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9804" w14:textId="77777777" w:rsidR="002C37EE" w:rsidRPr="0041672D" w:rsidRDefault="002C37EE" w:rsidP="002C37EE">
      <w:pPr>
        <w:pStyle w:val="berschrift1"/>
        <w:rPr>
          <w:rFonts w:ascii="Agfa Rotis Semisans" w:hAnsi="Agfa Rotis Semisans"/>
          <w:szCs w:val="28"/>
        </w:rPr>
      </w:pPr>
      <w:r w:rsidRPr="0041672D">
        <w:rPr>
          <w:rFonts w:ascii="Agfa Rotis Semisans" w:hAnsi="Agfa Rotis Semisans"/>
          <w:szCs w:val="28"/>
        </w:rPr>
        <w:t>Das Spiel zum Gewissenskompass</w:t>
      </w:r>
    </w:p>
    <w:p w14:paraId="7179B841" w14:textId="77777777" w:rsidR="002C37EE" w:rsidRDefault="002C37EE" w:rsidP="002C37EE">
      <w:pPr>
        <w:jc w:val="both"/>
        <w:rPr>
          <w:rFonts w:cs="Arial"/>
        </w:rPr>
      </w:pPr>
    </w:p>
    <w:p w14:paraId="659E778B" w14:textId="77777777" w:rsidR="002C37EE" w:rsidRPr="0041672D" w:rsidRDefault="002C37EE" w:rsidP="002C37EE">
      <w:pPr>
        <w:jc w:val="both"/>
        <w:rPr>
          <w:rFonts w:cs="Arial"/>
        </w:rPr>
      </w:pPr>
    </w:p>
    <w:p w14:paraId="0B5CF8EC" w14:textId="77777777" w:rsidR="002C37EE" w:rsidRDefault="002C37EE" w:rsidP="002C37EE">
      <w:pPr>
        <w:jc w:val="both"/>
        <w:rPr>
          <w:rFonts w:cs="Arial"/>
          <w:b/>
          <w:bCs/>
          <w:u w:val="single"/>
        </w:rPr>
      </w:pPr>
    </w:p>
    <w:p w14:paraId="08C63F05" w14:textId="77777777" w:rsidR="002C37EE" w:rsidRDefault="002C37EE" w:rsidP="002C37EE">
      <w:pPr>
        <w:jc w:val="both"/>
        <w:rPr>
          <w:rFonts w:cs="Arial"/>
          <w:b/>
          <w:bCs/>
          <w:u w:val="single"/>
        </w:rPr>
      </w:pPr>
    </w:p>
    <w:p w14:paraId="386C48A8" w14:textId="77777777" w:rsidR="002C37EE" w:rsidRDefault="002C37EE" w:rsidP="002C37EE">
      <w:pPr>
        <w:jc w:val="both"/>
        <w:rPr>
          <w:rFonts w:cs="Arial"/>
          <w:b/>
          <w:bCs/>
          <w:u w:val="single"/>
        </w:rPr>
      </w:pPr>
    </w:p>
    <w:p w14:paraId="2D2C2475" w14:textId="77777777" w:rsidR="002C37EE" w:rsidRPr="0041672D" w:rsidRDefault="002C37EE" w:rsidP="002C37EE">
      <w:pPr>
        <w:jc w:val="both"/>
        <w:rPr>
          <w:rFonts w:cs="Arial"/>
          <w:b/>
          <w:bCs/>
          <w:u w:val="single"/>
        </w:rPr>
      </w:pPr>
      <w:r>
        <w:rPr>
          <w:rFonts w:cs="Arial"/>
          <w:b/>
          <w:bCs/>
          <w:u w:val="single"/>
        </w:rPr>
        <w:t>Material</w:t>
      </w:r>
      <w:r w:rsidRPr="0041672D">
        <w:rPr>
          <w:rFonts w:cs="Arial"/>
          <w:b/>
          <w:bCs/>
          <w:u w:val="single"/>
        </w:rPr>
        <w:t xml:space="preserve"> </w:t>
      </w:r>
    </w:p>
    <w:p w14:paraId="117F64AA" w14:textId="77777777" w:rsidR="002C37EE" w:rsidRPr="0041672D" w:rsidRDefault="002C37EE" w:rsidP="002C37EE">
      <w:pPr>
        <w:numPr>
          <w:ilvl w:val="0"/>
          <w:numId w:val="1"/>
        </w:numPr>
        <w:jc w:val="both"/>
        <w:rPr>
          <w:rFonts w:cs="Arial"/>
        </w:rPr>
      </w:pPr>
      <w:r w:rsidRPr="0041672D">
        <w:rPr>
          <w:rFonts w:cs="Arial"/>
        </w:rPr>
        <w:t>Spielplan</w:t>
      </w:r>
      <w:r>
        <w:rPr>
          <w:rFonts w:cs="Arial"/>
        </w:rPr>
        <w:t xml:space="preserve"> </w:t>
      </w:r>
      <w:r w:rsidR="003E5628">
        <w:rPr>
          <w:rFonts w:cs="Arial"/>
          <w:i/>
        </w:rPr>
        <w:t>(</w:t>
      </w:r>
      <w:r w:rsidR="0018065D">
        <w:rPr>
          <w:rFonts w:cs="Arial"/>
          <w:i/>
        </w:rPr>
        <w:t>s. Umschlag)</w:t>
      </w:r>
    </w:p>
    <w:p w14:paraId="5F457E29" w14:textId="77777777" w:rsidR="002C37EE" w:rsidRPr="0041672D" w:rsidRDefault="002C37EE" w:rsidP="002C37EE">
      <w:pPr>
        <w:numPr>
          <w:ilvl w:val="0"/>
          <w:numId w:val="1"/>
        </w:numPr>
        <w:jc w:val="both"/>
        <w:rPr>
          <w:rFonts w:cs="Arial"/>
        </w:rPr>
      </w:pPr>
      <w:r w:rsidRPr="0041672D">
        <w:rPr>
          <w:rFonts w:cs="Arial"/>
        </w:rPr>
        <w:t xml:space="preserve">je 10 Ereigniskärtchen </w:t>
      </w:r>
      <w:r w:rsidRPr="003E5628">
        <w:rPr>
          <w:rFonts w:cs="Arial"/>
          <w:i/>
        </w:rPr>
        <w:t>(</w:t>
      </w:r>
      <w:r w:rsidR="0018065D">
        <w:rPr>
          <w:rFonts w:cs="Arial"/>
          <w:i/>
        </w:rPr>
        <w:t>s. Umschlag</w:t>
      </w:r>
      <w:r w:rsidRPr="003E5628">
        <w:rPr>
          <w:rFonts w:cs="Arial"/>
          <w:i/>
        </w:rPr>
        <w:t xml:space="preserve"> – bitte noch ausschneiden und nach Farben sortieren)</w:t>
      </w:r>
    </w:p>
    <w:p w14:paraId="0805D1C6" w14:textId="77777777" w:rsidR="002C37EE" w:rsidRPr="0041672D" w:rsidRDefault="002C37EE" w:rsidP="002C37EE">
      <w:pPr>
        <w:numPr>
          <w:ilvl w:val="0"/>
          <w:numId w:val="1"/>
        </w:numPr>
        <w:jc w:val="both"/>
        <w:rPr>
          <w:rFonts w:cs="Arial"/>
        </w:rPr>
      </w:pPr>
      <w:r w:rsidRPr="0041672D">
        <w:rPr>
          <w:rFonts w:cs="Arial"/>
        </w:rPr>
        <w:t>Spielfiguren nach Anzahl der Mitspieler</w:t>
      </w:r>
      <w:r w:rsidR="00900A86">
        <w:rPr>
          <w:rFonts w:cs="Arial"/>
        </w:rPr>
        <w:t xml:space="preserve"> (</w:t>
      </w:r>
      <w:r w:rsidR="00900A86" w:rsidRPr="003E5628">
        <w:rPr>
          <w:rFonts w:cs="Arial"/>
          <w:i/>
        </w:rPr>
        <w:t>aus dem eigenen Haushalt)</w:t>
      </w:r>
    </w:p>
    <w:p w14:paraId="624D5B77" w14:textId="77777777" w:rsidR="002C37EE" w:rsidRPr="003E5628" w:rsidRDefault="002C37EE" w:rsidP="002C37EE">
      <w:pPr>
        <w:numPr>
          <w:ilvl w:val="0"/>
          <w:numId w:val="1"/>
        </w:numPr>
        <w:jc w:val="both"/>
        <w:rPr>
          <w:rFonts w:cs="Arial"/>
          <w:i/>
        </w:rPr>
      </w:pPr>
      <w:r w:rsidRPr="0041672D">
        <w:rPr>
          <w:rFonts w:cs="Arial"/>
        </w:rPr>
        <w:t>ein Würfel</w:t>
      </w:r>
      <w:r w:rsidR="00900A86">
        <w:rPr>
          <w:rFonts w:cs="Arial"/>
        </w:rPr>
        <w:t xml:space="preserve"> </w:t>
      </w:r>
      <w:r w:rsidR="00900A86" w:rsidRPr="003E5628">
        <w:rPr>
          <w:rFonts w:cs="Arial"/>
          <w:i/>
        </w:rPr>
        <w:t>(aus dem eigenen Haushalt)</w:t>
      </w:r>
    </w:p>
    <w:p w14:paraId="4CBAC975" w14:textId="77777777" w:rsidR="002C37EE" w:rsidRDefault="002C37EE" w:rsidP="002C37EE">
      <w:pPr>
        <w:ind w:left="720"/>
        <w:jc w:val="both"/>
        <w:rPr>
          <w:rFonts w:cs="Arial"/>
        </w:rPr>
      </w:pPr>
    </w:p>
    <w:p w14:paraId="34CF768E" w14:textId="77777777" w:rsidR="0032501D" w:rsidRDefault="0032501D" w:rsidP="002C37EE">
      <w:pPr>
        <w:ind w:left="720"/>
        <w:jc w:val="both"/>
        <w:rPr>
          <w:rFonts w:cs="Arial"/>
        </w:rPr>
      </w:pPr>
    </w:p>
    <w:p w14:paraId="1603F264" w14:textId="77777777" w:rsidR="0032501D" w:rsidRPr="0041672D" w:rsidRDefault="0032501D" w:rsidP="002C37EE">
      <w:pPr>
        <w:ind w:left="720"/>
        <w:jc w:val="both"/>
        <w:rPr>
          <w:rFonts w:cs="Arial"/>
        </w:rPr>
      </w:pPr>
    </w:p>
    <w:p w14:paraId="3076A0C6" w14:textId="77777777" w:rsidR="0032501D" w:rsidRPr="0032501D" w:rsidRDefault="0032501D" w:rsidP="002C37EE">
      <w:pPr>
        <w:jc w:val="both"/>
        <w:rPr>
          <w:rFonts w:cs="Arial"/>
          <w:b/>
          <w:u w:val="single"/>
        </w:rPr>
      </w:pPr>
      <w:r w:rsidRPr="0032501D">
        <w:rPr>
          <w:rFonts w:cs="Arial"/>
          <w:b/>
          <w:u w:val="single"/>
        </w:rPr>
        <w:t>Spielvorbereitung</w:t>
      </w:r>
    </w:p>
    <w:p w14:paraId="5202997B" w14:textId="77777777" w:rsidR="0032501D" w:rsidRDefault="0032501D" w:rsidP="002C37EE">
      <w:pPr>
        <w:jc w:val="both"/>
        <w:rPr>
          <w:rFonts w:cs="Arial"/>
        </w:rPr>
      </w:pPr>
      <w:r>
        <w:rPr>
          <w:rFonts w:cs="Arial"/>
        </w:rPr>
        <w:t xml:space="preserve">Der Spielplan wird ausgelegt und der Würfel bereitgelegt. </w:t>
      </w:r>
    </w:p>
    <w:p w14:paraId="48C6DD73" w14:textId="77777777" w:rsidR="0032501D" w:rsidRDefault="0032501D" w:rsidP="002C37EE">
      <w:pPr>
        <w:jc w:val="both"/>
        <w:rPr>
          <w:rFonts w:cs="Arial"/>
        </w:rPr>
      </w:pPr>
      <w:r>
        <w:rPr>
          <w:rFonts w:cs="Arial"/>
        </w:rPr>
        <w:t xml:space="preserve">Jeder Mitspieler sucht sich eine Spielfigur (Farbe) aus. </w:t>
      </w:r>
    </w:p>
    <w:p w14:paraId="102A4F7C" w14:textId="77777777" w:rsidR="0032501D" w:rsidRDefault="0032501D" w:rsidP="002C37EE">
      <w:pPr>
        <w:jc w:val="both"/>
        <w:rPr>
          <w:rFonts w:cs="Arial"/>
        </w:rPr>
      </w:pPr>
      <w:r>
        <w:rPr>
          <w:rFonts w:cs="Arial"/>
        </w:rPr>
        <w:t xml:space="preserve">Die Ereigniskarten werden nach Farben sortiert und mit der Rückseite nach oben zu Stapeln zusammengelegt. </w:t>
      </w:r>
    </w:p>
    <w:p w14:paraId="4237FF32" w14:textId="77777777" w:rsidR="002C37EE" w:rsidRDefault="002C37EE" w:rsidP="002C37EE">
      <w:pPr>
        <w:jc w:val="both"/>
        <w:rPr>
          <w:rFonts w:cs="Arial"/>
        </w:rPr>
      </w:pPr>
    </w:p>
    <w:p w14:paraId="7945EF03" w14:textId="77777777" w:rsidR="0032501D" w:rsidRDefault="0032501D" w:rsidP="002C37EE">
      <w:pPr>
        <w:jc w:val="both"/>
        <w:rPr>
          <w:rFonts w:cs="Arial"/>
        </w:rPr>
      </w:pPr>
    </w:p>
    <w:p w14:paraId="0AEF3BBB" w14:textId="77777777" w:rsidR="0032501D" w:rsidRPr="0041672D" w:rsidRDefault="0032501D" w:rsidP="002C37EE">
      <w:pPr>
        <w:jc w:val="both"/>
        <w:rPr>
          <w:rFonts w:cs="Arial"/>
        </w:rPr>
      </w:pPr>
    </w:p>
    <w:p w14:paraId="16D32F4E" w14:textId="77777777" w:rsidR="002C37EE" w:rsidRPr="0041672D" w:rsidRDefault="002C37EE" w:rsidP="002C37EE">
      <w:pPr>
        <w:jc w:val="both"/>
        <w:rPr>
          <w:rFonts w:cs="Arial"/>
          <w:b/>
          <w:bCs/>
          <w:u w:val="single"/>
        </w:rPr>
      </w:pPr>
      <w:r>
        <w:rPr>
          <w:rFonts w:cs="Arial"/>
          <w:b/>
          <w:bCs/>
          <w:u w:val="single"/>
        </w:rPr>
        <w:t>Spielregel</w:t>
      </w:r>
    </w:p>
    <w:p w14:paraId="3ECA89EB" w14:textId="77777777" w:rsidR="002C37EE" w:rsidRPr="0041672D" w:rsidRDefault="002C37EE" w:rsidP="002C37EE">
      <w:pPr>
        <w:jc w:val="both"/>
        <w:rPr>
          <w:rFonts w:cs="Arial"/>
        </w:rPr>
      </w:pPr>
      <w:r w:rsidRPr="0041672D">
        <w:rPr>
          <w:rFonts w:cs="Arial"/>
        </w:rPr>
        <w:t xml:space="preserve">Von den Feldern, die mit „A“ gekennzeichnet sind, </w:t>
      </w:r>
      <w:r>
        <w:rPr>
          <w:rFonts w:cs="Arial"/>
        </w:rPr>
        <w:t>startet je ein</w:t>
      </w:r>
      <w:r w:rsidRPr="0041672D">
        <w:rPr>
          <w:rFonts w:cs="Arial"/>
        </w:rPr>
        <w:t xml:space="preserve"> Spieler in Pfeilrichtung. Wer die niedrigste Punktzahl beim ersten Würfeln hat, darf beginnen. Dann wird der Reihe n</w:t>
      </w:r>
      <w:r w:rsidR="00900A86">
        <w:rPr>
          <w:rFonts w:cs="Arial"/>
        </w:rPr>
        <w:t xml:space="preserve">ach im Uhrzeigersinn gewürfelt. </w:t>
      </w:r>
      <w:r w:rsidRPr="0041672D">
        <w:rPr>
          <w:rFonts w:cs="Arial"/>
        </w:rPr>
        <w:t xml:space="preserve">Kommt ein Mitspieler auf ein </w:t>
      </w:r>
      <w:r w:rsidR="00900A86">
        <w:rPr>
          <w:rFonts w:cs="Arial"/>
        </w:rPr>
        <w:t>grau</w:t>
      </w:r>
      <w:r>
        <w:rPr>
          <w:rFonts w:cs="Arial"/>
        </w:rPr>
        <w:t xml:space="preserve"> markiertes</w:t>
      </w:r>
      <w:r w:rsidRPr="0041672D">
        <w:rPr>
          <w:rFonts w:cs="Arial"/>
        </w:rPr>
        <w:t xml:space="preserve"> Feld, zieht er ein Ereigniskärtchen in der entsprechenden Farbe. Er liest vor, was auf dem Kärtchen steht und </w:t>
      </w:r>
      <w:r>
        <w:rPr>
          <w:rFonts w:cs="Arial"/>
        </w:rPr>
        <w:t xml:space="preserve">löst </w:t>
      </w:r>
      <w:r w:rsidR="00900A86">
        <w:rPr>
          <w:rFonts w:cs="Arial"/>
        </w:rPr>
        <w:t>die Aufgabe.</w:t>
      </w:r>
      <w:r w:rsidRPr="0041672D">
        <w:rPr>
          <w:rFonts w:cs="Arial"/>
        </w:rPr>
        <w:t xml:space="preserve"> </w:t>
      </w:r>
      <w:r>
        <w:rPr>
          <w:rFonts w:cs="Arial"/>
        </w:rPr>
        <w:t xml:space="preserve">Wurde eine </w:t>
      </w:r>
      <w:r w:rsidRPr="0041672D">
        <w:rPr>
          <w:rFonts w:cs="Arial"/>
        </w:rPr>
        <w:t xml:space="preserve">zufrieden stellende Lösung gefunden, darf der Spieler das Kärtchen behalten. Dann würfelt der Nächste usw. </w:t>
      </w:r>
    </w:p>
    <w:p w14:paraId="7B19DA41" w14:textId="77777777" w:rsidR="002C37EE" w:rsidRDefault="002C37EE" w:rsidP="002C37EE">
      <w:pPr>
        <w:jc w:val="both"/>
        <w:rPr>
          <w:rFonts w:cs="Arial"/>
        </w:rPr>
      </w:pPr>
      <w:r w:rsidRPr="0041672D">
        <w:rPr>
          <w:rFonts w:cs="Arial"/>
        </w:rPr>
        <w:t xml:space="preserve">Sind die Ereigniskärtchen zu einem Feld alle ausgegeben, werden die in diesem Bereich liegenden </w:t>
      </w:r>
      <w:r w:rsidR="00900A86">
        <w:rPr>
          <w:rFonts w:cs="Arial"/>
        </w:rPr>
        <w:t xml:space="preserve">grau </w:t>
      </w:r>
      <w:r>
        <w:rPr>
          <w:rFonts w:cs="Arial"/>
        </w:rPr>
        <w:t>markierten</w:t>
      </w:r>
      <w:r w:rsidRPr="0041672D">
        <w:rPr>
          <w:rFonts w:cs="Arial"/>
        </w:rPr>
        <w:t xml:space="preserve"> Felder wie</w:t>
      </w:r>
      <w:r>
        <w:rPr>
          <w:rFonts w:cs="Arial"/>
        </w:rPr>
        <w:t xml:space="preserve"> die nicht-markierten</w:t>
      </w:r>
      <w:r w:rsidRPr="0041672D">
        <w:rPr>
          <w:rFonts w:cs="Arial"/>
        </w:rPr>
        <w:t xml:space="preserve"> behandelt. </w:t>
      </w:r>
    </w:p>
    <w:p w14:paraId="29D6E04F" w14:textId="77777777" w:rsidR="002C37EE" w:rsidRDefault="002C37EE" w:rsidP="002C37EE">
      <w:pPr>
        <w:jc w:val="both"/>
        <w:rPr>
          <w:rFonts w:cs="Arial"/>
        </w:rPr>
      </w:pPr>
    </w:p>
    <w:p w14:paraId="3367F15F" w14:textId="77777777" w:rsidR="002C37EE" w:rsidRDefault="002C37EE" w:rsidP="002C37EE">
      <w:pPr>
        <w:jc w:val="both"/>
        <w:rPr>
          <w:rFonts w:cs="Arial"/>
        </w:rPr>
      </w:pPr>
    </w:p>
    <w:p w14:paraId="35A3859B" w14:textId="77777777" w:rsidR="002C37EE" w:rsidRDefault="002C37EE" w:rsidP="002C37EE">
      <w:pPr>
        <w:jc w:val="both"/>
        <w:rPr>
          <w:rFonts w:cs="Arial"/>
        </w:rPr>
      </w:pPr>
    </w:p>
    <w:p w14:paraId="5D4958B5" w14:textId="77777777" w:rsidR="002C37EE" w:rsidRPr="00C710CA" w:rsidRDefault="002C37EE" w:rsidP="002C37EE">
      <w:pPr>
        <w:jc w:val="both"/>
        <w:rPr>
          <w:rFonts w:cs="Arial"/>
          <w:b/>
          <w:u w:val="single"/>
        </w:rPr>
      </w:pPr>
      <w:r w:rsidRPr="00C710CA">
        <w:rPr>
          <w:rFonts w:cs="Arial"/>
          <w:b/>
          <w:u w:val="single"/>
        </w:rPr>
        <w:t>Spielende</w:t>
      </w:r>
    </w:p>
    <w:p w14:paraId="61DD09F1" w14:textId="77777777" w:rsidR="002C37EE" w:rsidRDefault="002C37EE" w:rsidP="002C37EE">
      <w:pPr>
        <w:jc w:val="both"/>
        <w:rPr>
          <w:rFonts w:cs="Arial"/>
        </w:rPr>
      </w:pPr>
      <w:r w:rsidRPr="0041672D">
        <w:rPr>
          <w:rFonts w:cs="Arial"/>
        </w:rPr>
        <w:t xml:space="preserve">Das Spiel endet, wenn ein zuvor gesetzter Zeitpunkt erreicht ist oder keine Ereigniskärtchen mehr in der Mitte liegen. </w:t>
      </w:r>
    </w:p>
    <w:p w14:paraId="77D35BDB" w14:textId="77777777" w:rsidR="002C37EE" w:rsidRPr="0041672D" w:rsidRDefault="002C37EE" w:rsidP="002C37EE">
      <w:pPr>
        <w:jc w:val="both"/>
        <w:rPr>
          <w:rFonts w:cs="Arial"/>
        </w:rPr>
      </w:pPr>
      <w:r>
        <w:rPr>
          <w:rFonts w:cs="Arial"/>
        </w:rPr>
        <w:t>Gewonnen hat der Mitspieler, der die meisten Ereigniskarten „gesammelt“ hat.</w:t>
      </w:r>
    </w:p>
    <w:p w14:paraId="0277E3B0" w14:textId="77777777" w:rsidR="002C37EE" w:rsidRDefault="002C37EE" w:rsidP="002C37EE"/>
    <w:p w14:paraId="4C66859E" w14:textId="77777777" w:rsidR="002C37EE" w:rsidRDefault="002C37EE">
      <w:pPr>
        <w:rPr>
          <w:b/>
        </w:rPr>
      </w:pPr>
    </w:p>
    <w:p w14:paraId="1420DE76" w14:textId="77777777" w:rsidR="002C37EE" w:rsidRDefault="002C37EE">
      <w:pPr>
        <w:rPr>
          <w:b/>
        </w:rPr>
      </w:pPr>
    </w:p>
    <w:p w14:paraId="4C031A1A" w14:textId="77777777" w:rsidR="002C37EE" w:rsidRDefault="002C37EE">
      <w:pPr>
        <w:rPr>
          <w:b/>
        </w:rPr>
      </w:pPr>
    </w:p>
    <w:p w14:paraId="2E0D2AFE" w14:textId="77777777" w:rsidR="002C37EE" w:rsidRDefault="002C37EE">
      <w:pPr>
        <w:rPr>
          <w:b/>
        </w:rPr>
      </w:pPr>
    </w:p>
    <w:p w14:paraId="4A371A0E" w14:textId="77777777" w:rsidR="002C37EE" w:rsidRDefault="002C37EE">
      <w:pPr>
        <w:rPr>
          <w:b/>
        </w:rPr>
      </w:pPr>
    </w:p>
    <w:p w14:paraId="2D327A16" w14:textId="47BE477A" w:rsidR="00AB5E8F" w:rsidRDefault="00433C91">
      <w:r>
        <w:rPr>
          <w:noProof/>
          <w:lang w:eastAsia="de-DE"/>
        </w:rPr>
        <mc:AlternateContent>
          <mc:Choice Requires="wps">
            <w:drawing>
              <wp:anchor distT="0" distB="0" distL="114300" distR="114300" simplePos="0" relativeHeight="251739136" behindDoc="0" locked="0" layoutInCell="1" allowOverlap="1" wp14:anchorId="3FD3A323" wp14:editId="35264A3C">
                <wp:simplePos x="0" y="0"/>
                <wp:positionH relativeFrom="column">
                  <wp:posOffset>3308985</wp:posOffset>
                </wp:positionH>
                <wp:positionV relativeFrom="paragraph">
                  <wp:posOffset>7153275</wp:posOffset>
                </wp:positionV>
                <wp:extent cx="2895600" cy="1571625"/>
                <wp:effectExtent l="0" t="0" r="19050" b="28575"/>
                <wp:wrapNone/>
                <wp:docPr id="47" name="Rechteck 47"/>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66C1998A" w14:textId="77777777" w:rsidR="00A07F3F" w:rsidRPr="00A07F3F" w:rsidRDefault="00A07F3F" w:rsidP="00A07F3F">
                            <w:pPr>
                              <w:jc w:val="center"/>
                              <w:rPr>
                                <w:b/>
                              </w:rPr>
                            </w:pPr>
                            <w:r w:rsidRPr="00A07F3F">
                              <w:rPr>
                                <w:b/>
                              </w:rPr>
                              <w:t>Schöpfung</w:t>
                            </w:r>
                          </w:p>
                          <w:p w14:paraId="2C2C2E35" w14:textId="77777777" w:rsidR="00A07F3F" w:rsidRPr="00A07F3F" w:rsidRDefault="00A07F3F" w:rsidP="00A07F3F">
                            <w:pPr>
                              <w:jc w:val="center"/>
                              <w:rPr>
                                <w:sz w:val="16"/>
                                <w:szCs w:val="16"/>
                              </w:rPr>
                            </w:pPr>
                          </w:p>
                          <w:p w14:paraId="35F57063" w14:textId="77777777" w:rsidR="00113E40" w:rsidRDefault="00A07F3F" w:rsidP="00A07F3F">
                            <w:pPr>
                              <w:jc w:val="both"/>
                            </w:pPr>
                            <w:r>
                              <w:t xml:space="preserve">Da ist ein Kornfeld. Es leuchtet hell in der Sonne. Wenn wir hindurchgehen, sind wir schneller am Spielplatz! Warum schimpft der Mann dort? Genauso wie damals die </w:t>
                            </w:r>
                          </w:p>
                          <w:p w14:paraId="23E5443B" w14:textId="77777777" w:rsidR="00A07F3F" w:rsidRDefault="00113E40" w:rsidP="00A07F3F">
                            <w:pPr>
                              <w:jc w:val="both"/>
                            </w:pPr>
                            <w:r>
                              <w:t>F</w:t>
                            </w:r>
                            <w:r w:rsidR="00A07F3F">
                              <w:t>rau, als Klaus sein Butterbrot weggeworfen hat. Warum?</w:t>
                            </w:r>
                          </w:p>
                          <w:p w14:paraId="2D77631A" w14:textId="77777777" w:rsidR="00A07F3F" w:rsidRDefault="00A07F3F" w:rsidP="00A07F3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A323" id="Rechteck 47" o:spid="_x0000_s1026" style="position:absolute;margin-left:260.55pt;margin-top:563.25pt;width:228pt;height:12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O5XwIAAOQEAAAOAAAAZHJzL2Uyb0RvYy54bWysVEtv4jAQvq+0/8HyfQkgKC1qqBCI1UpV&#10;i9RWPRvHJpEcj3dsSNhfv2MnbenjtNoczIxnPI9vvuH6pq0NOyr0FdicjwZDzpSVUFR2n/Onx82P&#10;S858ELYQBqzK+Ul5frP4/u26cXM1hhJMoZBREOvnjct5GYKbZ5mXpaqFH4BTlowasBaBVNxnBYqG&#10;otcmGw+HF1kDWDgEqbyn23Vn5IsUX2slw73WXgVmck61hXRiOnfxzBbXYr5H4cpK9mWIf6iiFpWl&#10;pK+h1iIIdsDqU6i6kggedBhIqDPQupIq9UDdjIYfunkohVOpFwLHu1eY/P8LK++OD26LBEPj/NyT&#10;GLtoNdbxl+pjbQLr9AqWagOTdDm+vJpeDAlTSbbRdDa6GE8jnNnbc4c+/FRQsyjkHGkaCSRxvPWh&#10;c31xidk8mKrYVMYk5eRXBtlR0OBo3gU0nBnhA13mfJO+Ptu7Z8ayhsoZz1JlghiljQhUZO2KnHu7&#10;50yYPVFVBky1vHvtPyV9pHbPEg/T91Xi2Mha+LKrOEXt3YyN/ahExr7vN6yjFNpd2w9gB8Vpiwyh&#10;I6p3clNR4FtqfCuQmEl407aFezq0AWoVeomzEvDPV/fRnwhDVs4aYjrB8PsgUFFbvyxR6Wo0mcTV&#10;SMpkOhuTgueW3bnFHuoV0ExGtNdOJjH6B/MiaoT6mZZyGbOSSVhJuTvAe2UVug2ktZZquUxutA5O&#10;hFv74GQMHiGLkD62zwJdT6BAw7iDl60Q8w886nzjSwvLQwBdJZJFiDtciZxRoVVKNO3XPu7quZ68&#10;3v6cFn8BAAD//wMAUEsDBBQABgAIAAAAIQBMbcWH4QAAAA0BAAAPAAAAZHJzL2Rvd25yZXYueG1s&#10;TI/NTsMwEITvSLyDtUjcqJ1AGxriVAgJCSFxIPyc3djEUeN1FDup6dOznOC4M59mZ6pdcgNbzBR6&#10;jxKylQBmsPW6x07C+9vj1S2wEBVqNXg0Er5NgF19flapUvsjvpqliR2jEAylkmBjHEvOQ2uNU2Hl&#10;R4PkffnJqUjn1HE9qSOFu4HnQmy4Uz3SB6tG82BNe2hmJ+E5nOal1eEl2WSfth+f4tTgQcrLi3R/&#10;ByyaFP9g+K1P1aGmTns/ow5skLDOs4xQMrJ8swZGyLYoSNqTdF3cCOB1xf+vqH8AAAD//wMAUEsB&#10;Ai0AFAAGAAgAAAAhALaDOJL+AAAA4QEAABMAAAAAAAAAAAAAAAAAAAAAAFtDb250ZW50X1R5cGVz&#10;XS54bWxQSwECLQAUAAYACAAAACEAOP0h/9YAAACUAQAACwAAAAAAAAAAAAAAAAAvAQAAX3JlbHMv&#10;LnJlbHNQSwECLQAUAAYACAAAACEAH0BzuV8CAADkBAAADgAAAAAAAAAAAAAAAAAuAgAAZHJzL2Uy&#10;b0RvYy54bWxQSwECLQAUAAYACAAAACEATG3Fh+EAAAANAQAADwAAAAAAAAAAAAAAAAC5BAAAZHJz&#10;L2Rvd25yZXYueG1sUEsFBgAAAAAEAAQA8wAAAMcFAAAAAA==&#10;" fillcolor="window" strokecolor="windowText" strokeweight="1pt">
                <v:textbox>
                  <w:txbxContent>
                    <w:p w14:paraId="66C1998A" w14:textId="77777777" w:rsidR="00A07F3F" w:rsidRPr="00A07F3F" w:rsidRDefault="00A07F3F" w:rsidP="00A07F3F">
                      <w:pPr>
                        <w:jc w:val="center"/>
                        <w:rPr>
                          <w:b/>
                        </w:rPr>
                      </w:pPr>
                      <w:r w:rsidRPr="00A07F3F">
                        <w:rPr>
                          <w:b/>
                        </w:rPr>
                        <w:t>Schöpfung</w:t>
                      </w:r>
                    </w:p>
                    <w:p w14:paraId="2C2C2E35" w14:textId="77777777" w:rsidR="00A07F3F" w:rsidRPr="00A07F3F" w:rsidRDefault="00A07F3F" w:rsidP="00A07F3F">
                      <w:pPr>
                        <w:jc w:val="center"/>
                        <w:rPr>
                          <w:sz w:val="16"/>
                          <w:szCs w:val="16"/>
                        </w:rPr>
                      </w:pPr>
                    </w:p>
                    <w:p w14:paraId="35F57063" w14:textId="77777777" w:rsidR="00113E40" w:rsidRDefault="00A07F3F" w:rsidP="00A07F3F">
                      <w:pPr>
                        <w:jc w:val="both"/>
                      </w:pPr>
                      <w:r>
                        <w:t xml:space="preserve">Da ist ein Kornfeld. Es leuchtet hell in der Sonne. Wenn wir hindurchgehen, sind wir schneller am Spielplatz! Warum schimpft der Mann dort? Genauso wie damals die </w:t>
                      </w:r>
                    </w:p>
                    <w:p w14:paraId="23E5443B" w14:textId="77777777" w:rsidR="00A07F3F" w:rsidRDefault="00113E40" w:rsidP="00A07F3F">
                      <w:pPr>
                        <w:jc w:val="both"/>
                      </w:pPr>
                      <w:r>
                        <w:t>F</w:t>
                      </w:r>
                      <w:r w:rsidR="00A07F3F">
                        <w:t>rau, als Klaus sein Butterbrot weggeworfen hat. Warum?</w:t>
                      </w:r>
                    </w:p>
                    <w:p w14:paraId="2D77631A" w14:textId="77777777" w:rsidR="00A07F3F" w:rsidRDefault="00A07F3F" w:rsidP="00A07F3F">
                      <w:pPr>
                        <w:jc w:val="both"/>
                      </w:pPr>
                    </w:p>
                  </w:txbxContent>
                </v:textbox>
              </v:rect>
            </w:pict>
          </mc:Fallback>
        </mc:AlternateContent>
      </w:r>
      <w:r>
        <w:rPr>
          <w:noProof/>
          <w:lang w:eastAsia="de-DE"/>
        </w:rPr>
        <mc:AlternateContent>
          <mc:Choice Requires="wps">
            <w:drawing>
              <wp:anchor distT="0" distB="0" distL="114300" distR="114300" simplePos="0" relativeHeight="251737088" behindDoc="0" locked="0" layoutInCell="1" allowOverlap="1" wp14:anchorId="18FAB571" wp14:editId="650F7B21">
                <wp:simplePos x="0" y="0"/>
                <wp:positionH relativeFrom="column">
                  <wp:posOffset>3308985</wp:posOffset>
                </wp:positionH>
                <wp:positionV relativeFrom="paragraph">
                  <wp:posOffset>5362575</wp:posOffset>
                </wp:positionV>
                <wp:extent cx="2895600" cy="1571625"/>
                <wp:effectExtent l="0" t="0" r="19050" b="28575"/>
                <wp:wrapNone/>
                <wp:docPr id="46" name="Rechteck 46"/>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1D97C002" w14:textId="77777777" w:rsidR="00433C91" w:rsidRPr="00433C91" w:rsidRDefault="00433C91" w:rsidP="00433C91">
                            <w:pPr>
                              <w:jc w:val="center"/>
                              <w:rPr>
                                <w:b/>
                              </w:rPr>
                            </w:pPr>
                            <w:r w:rsidRPr="00433C91">
                              <w:rPr>
                                <w:b/>
                              </w:rPr>
                              <w:t>Schöpfung</w:t>
                            </w:r>
                          </w:p>
                          <w:p w14:paraId="61ADD016" w14:textId="77777777" w:rsidR="00433C91" w:rsidRPr="00433C91" w:rsidRDefault="00433C91" w:rsidP="00433C91">
                            <w:pPr>
                              <w:jc w:val="both"/>
                              <w:rPr>
                                <w:sz w:val="16"/>
                                <w:szCs w:val="16"/>
                              </w:rPr>
                            </w:pPr>
                          </w:p>
                          <w:p w14:paraId="6414C125" w14:textId="77777777" w:rsidR="00433C91" w:rsidRDefault="00433C91" w:rsidP="00433C91">
                            <w:pPr>
                              <w:jc w:val="both"/>
                            </w:pPr>
                            <w:r>
                              <w:t>Bei der Hitze waren wir natürlich den ganzen Tag im Schwimmbad. Die Limo schmeckte köstlich. Die Flaschen? Die können wir liegen lassen. Oder? Wo gehören leere Flaschen hin?</w:t>
                            </w:r>
                          </w:p>
                          <w:p w14:paraId="0B428A87" w14:textId="77777777" w:rsidR="00433C91" w:rsidRDefault="00433C91" w:rsidP="00433C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B571" id="Rechteck 46" o:spid="_x0000_s1027" style="position:absolute;margin-left:260.55pt;margin-top:422.25pt;width:228pt;height:12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fIYwIAAOsEAAAOAAAAZHJzL2Uyb0RvYy54bWysVE1v2zAMvQ/YfxB0Xx0HST+COkWQIsOA&#10;oi2QFj0zshQbkEVNUmJnv36U7Dbpx2mYD4ooUiTf02Oub7pGs710vkZT8PxsxJk0AsvabAv+/LT6&#10;ccmZD2BK0GhkwQ/S85v592/XrZ3JMVaoS+kYJTF+1tqCVyHYWZZ5UckG/Blaacip0DUQyHTbrHTQ&#10;UvZGZ+PR6Dxr0ZXWoZDe0+lt7+TzlF8pKcKDUl4GpgtOvYW0urRu4prNr2G2dWCrWgxtwD900UBt&#10;qOhbqlsIwHau/pSqqYVDjyqcCWwyVKoWMmEgNPnoA5p1BVYmLESOt280+f+XVtzv1/bREQ2t9TNP&#10;24iiU66Jv9Qf6xJZhzeyZBeYoMPx5dX0fEScCvLl04v8fDyNdGbH69b58FNiw+Km4I5eI5EE+zsf&#10;+tDXkFjNo67LVa11Mg5+qR3bAz0cvXeJLWcafKDDgq/SN1R7d00b1lI744vUGZCilIZATTa2LLg3&#10;W85Ab0mqIrjUy7vb/lPRJ4J7UniUvq8KRyC34Ku+45R1CNMm4pFJjAPuI9dxF7pNx2pqL4834skG&#10;y8OjYw57vXorVjXlvyP8j+BIoEQ7DV14oEVpJMQ47Dir0P356jzGk27Iy1lLgic2fu/ASUL3y5Ci&#10;rvLJJE5IMibTizEZ7tSzOfWYXbNEepqcxtuKtI3xQb9ulcPmhWZzEauSC4yg2j3vg7EM/SDSdAu5&#10;WKQwmgoL4c6srYjJI3OR2afuBZwddBToTe7xdThg9kFOfWy8aXCxC6jqpLUjr6TRaNBEJbUO0x9H&#10;9tROUcf/qPlfAAAA//8DAFBLAwQUAAYACAAAACEA55QpWeEAAAAMAQAADwAAAGRycy9kb3ducmV2&#10;LnhtbEyPTUvEMBCG74L/IYzgzU1adt1tbbqIIIjgwfpxzjaxKdtMSpN24/56x5MeZ+bhneet9skN&#10;bDFT6D1KyFYCmMHW6x47Ce9vjzc7YCEq1GrwaCR8mwD7+vKiUqX2J3w1SxM7RiEYSiXBxjiWnIfW&#10;GqfCyo8G6fblJ6cijVPH9aROFO4Gngtxy53qkT5YNZoHa9pjMzsJz+E8L60OL8km+1R8fIpzg0cp&#10;r6/S/R2waFL8g+FXn9ShJqeDn1EHNkjY5FlGqITder0BRkSx3dLmQKgocgG8rvj/EvUPAAAA//8D&#10;AFBLAQItABQABgAIAAAAIQC2gziS/gAAAOEBAAATAAAAAAAAAAAAAAAAAAAAAABbQ29udGVudF9U&#10;eXBlc10ueG1sUEsBAi0AFAAGAAgAAAAhADj9If/WAAAAlAEAAAsAAAAAAAAAAAAAAAAALwEAAF9y&#10;ZWxzLy5yZWxzUEsBAi0AFAAGAAgAAAAhAAQPx8hjAgAA6wQAAA4AAAAAAAAAAAAAAAAALgIAAGRy&#10;cy9lMm9Eb2MueG1sUEsBAi0AFAAGAAgAAAAhAOeUKVnhAAAADAEAAA8AAAAAAAAAAAAAAAAAvQQA&#10;AGRycy9kb3ducmV2LnhtbFBLBQYAAAAABAAEAPMAAADLBQAAAAA=&#10;" fillcolor="window" strokecolor="windowText" strokeweight="1pt">
                <v:textbox>
                  <w:txbxContent>
                    <w:p w14:paraId="1D97C002" w14:textId="77777777" w:rsidR="00433C91" w:rsidRPr="00433C91" w:rsidRDefault="00433C91" w:rsidP="00433C91">
                      <w:pPr>
                        <w:jc w:val="center"/>
                        <w:rPr>
                          <w:b/>
                        </w:rPr>
                      </w:pPr>
                      <w:r w:rsidRPr="00433C91">
                        <w:rPr>
                          <w:b/>
                        </w:rPr>
                        <w:t>Schöpfung</w:t>
                      </w:r>
                    </w:p>
                    <w:p w14:paraId="61ADD016" w14:textId="77777777" w:rsidR="00433C91" w:rsidRPr="00433C91" w:rsidRDefault="00433C91" w:rsidP="00433C91">
                      <w:pPr>
                        <w:jc w:val="both"/>
                        <w:rPr>
                          <w:sz w:val="16"/>
                          <w:szCs w:val="16"/>
                        </w:rPr>
                      </w:pPr>
                    </w:p>
                    <w:p w14:paraId="6414C125" w14:textId="77777777" w:rsidR="00433C91" w:rsidRDefault="00433C91" w:rsidP="00433C91">
                      <w:pPr>
                        <w:jc w:val="both"/>
                      </w:pPr>
                      <w:r>
                        <w:t>Bei der Hitze waren wir natürlich den ganzen Tag im Schwimmbad. Die Limo schmeckte köstlich. Die Flaschen? Die können wir liegen lassen. Oder? Wo gehören leere Flaschen hin?</w:t>
                      </w:r>
                    </w:p>
                    <w:p w14:paraId="0B428A87" w14:textId="77777777" w:rsidR="00433C91" w:rsidRDefault="00433C91" w:rsidP="00433C91">
                      <w:pPr>
                        <w:jc w:val="both"/>
                      </w:pPr>
                    </w:p>
                  </w:txbxContent>
                </v:textbox>
              </v:rect>
            </w:pict>
          </mc:Fallback>
        </mc:AlternateContent>
      </w:r>
      <w:r>
        <w:rPr>
          <w:noProof/>
          <w:lang w:eastAsia="de-DE"/>
        </w:rPr>
        <mc:AlternateContent>
          <mc:Choice Requires="wps">
            <w:drawing>
              <wp:anchor distT="0" distB="0" distL="114300" distR="114300" simplePos="0" relativeHeight="251735040" behindDoc="0" locked="0" layoutInCell="1" allowOverlap="1" wp14:anchorId="1DF37AFB" wp14:editId="20C1A86E">
                <wp:simplePos x="0" y="0"/>
                <wp:positionH relativeFrom="column">
                  <wp:posOffset>3308985</wp:posOffset>
                </wp:positionH>
                <wp:positionV relativeFrom="paragraph">
                  <wp:posOffset>3590925</wp:posOffset>
                </wp:positionV>
                <wp:extent cx="2895600" cy="1571625"/>
                <wp:effectExtent l="0" t="0" r="19050" b="28575"/>
                <wp:wrapNone/>
                <wp:docPr id="45" name="Rechteck 45"/>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45357F61" w14:textId="77777777" w:rsidR="00433C91" w:rsidRPr="00433C91" w:rsidRDefault="00433C91" w:rsidP="00433C91">
                            <w:pPr>
                              <w:jc w:val="center"/>
                              <w:rPr>
                                <w:b/>
                              </w:rPr>
                            </w:pPr>
                            <w:r w:rsidRPr="00433C91">
                              <w:rPr>
                                <w:b/>
                              </w:rPr>
                              <w:t>Schöpfung</w:t>
                            </w:r>
                          </w:p>
                          <w:p w14:paraId="30647D50" w14:textId="77777777" w:rsidR="00433C91" w:rsidRPr="00433C91" w:rsidRDefault="00433C91" w:rsidP="00433C91">
                            <w:pPr>
                              <w:jc w:val="both"/>
                              <w:rPr>
                                <w:sz w:val="16"/>
                                <w:szCs w:val="16"/>
                              </w:rPr>
                            </w:pPr>
                          </w:p>
                          <w:p w14:paraId="1A282E12" w14:textId="77777777" w:rsidR="00433C91" w:rsidRDefault="00433C91" w:rsidP="00433C91">
                            <w:pPr>
                              <w:jc w:val="both"/>
                            </w:pPr>
                            <w:r>
                              <w:t>Unseren Kanarienvogel find ich manchmal doof. Neulich flog er in unserer Küche rum. Als er auf dem Tisch saß, hab ich ihm ein Beinchen weggezogen. Da fiel er auf den Schnabel. Das hat mir echt Spaß gemacht. Aber Mama hat geschimpft. Warum?</w:t>
                            </w:r>
                          </w:p>
                          <w:p w14:paraId="127C315F" w14:textId="77777777" w:rsidR="00433C91" w:rsidRDefault="00433C91" w:rsidP="00433C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7AFB" id="Rechteck 45" o:spid="_x0000_s1028" style="position:absolute;margin-left:260.55pt;margin-top:282.75pt;width:228pt;height:12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FYwIAAOsEAAAOAAAAZHJzL2Uyb0RvYy54bWysVE1v2zAMvQ/YfxB0X50YST+COkWQIsOA&#10;oi2QFj0zshQbkEVNUmJnv36U7Dbpx2mYD4ooUiTf02Oub7pGs710vkZT8PHZiDNpBJa12Rb8+Wn1&#10;45IzH8CUoNHIgh+k5zfz79+uWzuTOVaoS+kYJTF+1tqCVyHYWZZ5UckG/Blaacip0DUQyHTbrHTQ&#10;UvZGZ/lodJ616ErrUEjv6fS2d/J5yq+UFOFBKS8D0wWn3kJaXVo3cc3m1zDbOrBVLYY24B+6aKA2&#10;VPQt1S0EYDtXf0rV1MKhRxXOBDYZKlULmTAQmvHoA5p1BVYmLESOt280+f+XVtzv1/bREQ2t9TNP&#10;24iiU66Jv9Qf6xJZhzeyZBeYoMP88mp6PiJOBfnG04vxeT6NdGbH69b58FNiw+Km4I5eI5EE+zsf&#10;+tDXkFjNo67LVa11Mg5+qR3bAz0cvXeJLWcafKDDgq/SN1R7d00b1lI7+UXqDEhRSkOgJhtbFtyb&#10;LWegtyRVEVzq5d1t/6noE8E9KTxK31eFI5Bb8FXfcco6hGkT8cgkxgH3keu4C92mYzW1l8cb8WSD&#10;5eHRMYe9Xr0Vq5ry3xH+R3AkUKKdhi480KI0EmIcdpxV6P58dR7jSTfk5awlwRMbv3fgJKH7ZUhR&#10;V+PJJE5IMibTi5wMd+rZnHrMrlkiPc2YxtuKtI3xQb9ulcPmhWZzEauSC4yg2j3vg7EM/SDSdAu5&#10;WKQwmgoL4c6srYjJI3OR2afuBZwddBToTe7xdThg9kFOfWy8aXCxC6jqpLUjr6TRaNBEJbUO0x9H&#10;9tROUcf/qPlfAAAA//8DAFBLAwQUAAYACAAAACEA7dggdeAAAAALAQAADwAAAGRycy9kb3ducmV2&#10;LnhtbEyPTUvEMBCG74L/IYzgzU260v3oNl1EEETwYNU9Z5vYlG0mpUm7cX+940lv8/HwzjPlPrme&#10;zWYMnUcJ2UIAM9h43WEr4eP96W4DLESFWvUejYRvE2BfXV+VqtD+jG9mrmPLKARDoSTYGIeC89BY&#10;41RY+MEg7b786FSkdmy5HtWZwl3Pl0KsuFMd0gWrBvNoTXOqJyfhJVymudHhNdlkn7efB3Gp8STl&#10;7U162AGLJsU/GH71SR0qcjr6CXVgvYR8mWWEUrHKc2BEbNdrmhwlbLJ7Abwq+f8fqh8AAAD//wMA&#10;UEsBAi0AFAAGAAgAAAAhALaDOJL+AAAA4QEAABMAAAAAAAAAAAAAAAAAAAAAAFtDb250ZW50X1R5&#10;cGVzXS54bWxQSwECLQAUAAYACAAAACEAOP0h/9YAAACUAQAACwAAAAAAAAAAAAAAAAAvAQAAX3Jl&#10;bHMvLnJlbHNQSwECLQAUAAYACAAAACEAP67uhWMCAADrBAAADgAAAAAAAAAAAAAAAAAuAgAAZHJz&#10;L2Uyb0RvYy54bWxQSwECLQAUAAYACAAAACEA7dggdeAAAAALAQAADwAAAAAAAAAAAAAAAAC9BAAA&#10;ZHJzL2Rvd25yZXYueG1sUEsFBgAAAAAEAAQA8wAAAMoFAAAAAA==&#10;" fillcolor="window" strokecolor="windowText" strokeweight="1pt">
                <v:textbox>
                  <w:txbxContent>
                    <w:p w14:paraId="45357F61" w14:textId="77777777" w:rsidR="00433C91" w:rsidRPr="00433C91" w:rsidRDefault="00433C91" w:rsidP="00433C91">
                      <w:pPr>
                        <w:jc w:val="center"/>
                        <w:rPr>
                          <w:b/>
                        </w:rPr>
                      </w:pPr>
                      <w:r w:rsidRPr="00433C91">
                        <w:rPr>
                          <w:b/>
                        </w:rPr>
                        <w:t>Schöpfung</w:t>
                      </w:r>
                    </w:p>
                    <w:p w14:paraId="30647D50" w14:textId="77777777" w:rsidR="00433C91" w:rsidRPr="00433C91" w:rsidRDefault="00433C91" w:rsidP="00433C91">
                      <w:pPr>
                        <w:jc w:val="both"/>
                        <w:rPr>
                          <w:sz w:val="16"/>
                          <w:szCs w:val="16"/>
                        </w:rPr>
                      </w:pPr>
                    </w:p>
                    <w:p w14:paraId="1A282E12" w14:textId="77777777" w:rsidR="00433C91" w:rsidRDefault="00433C91" w:rsidP="00433C91">
                      <w:pPr>
                        <w:jc w:val="both"/>
                      </w:pPr>
                      <w:r>
                        <w:t>Unseren Kanarienvogel find ich manchmal doof. Neulich flog er in unserer Küche rum. Als er auf dem Tisch saß, hab ich ihm ein Beinchen weggezogen. Da fiel er auf den Schnabel. Das hat mir echt Spaß gemacht. Aber Mama hat geschimpft. Warum?</w:t>
                      </w:r>
                    </w:p>
                    <w:p w14:paraId="127C315F" w14:textId="77777777" w:rsidR="00433C91" w:rsidRDefault="00433C91" w:rsidP="00433C91">
                      <w:pPr>
                        <w:jc w:val="both"/>
                      </w:pPr>
                    </w:p>
                  </w:txbxContent>
                </v:textbox>
              </v:rect>
            </w:pict>
          </mc:Fallback>
        </mc:AlternateContent>
      </w:r>
      <w:r>
        <w:rPr>
          <w:noProof/>
          <w:lang w:eastAsia="de-DE"/>
        </w:rPr>
        <mc:AlternateContent>
          <mc:Choice Requires="wps">
            <w:drawing>
              <wp:anchor distT="0" distB="0" distL="114300" distR="114300" simplePos="0" relativeHeight="251730944" behindDoc="0" locked="0" layoutInCell="1" allowOverlap="1" wp14:anchorId="3C489084" wp14:editId="69C8F9BF">
                <wp:simplePos x="0" y="0"/>
                <wp:positionH relativeFrom="column">
                  <wp:posOffset>241935</wp:posOffset>
                </wp:positionH>
                <wp:positionV relativeFrom="paragraph">
                  <wp:posOffset>7153275</wp:posOffset>
                </wp:positionV>
                <wp:extent cx="2895600" cy="1571625"/>
                <wp:effectExtent l="0" t="0" r="19050" b="28575"/>
                <wp:wrapNone/>
                <wp:docPr id="43" name="Rechteck 43"/>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1E8B9753" w14:textId="77777777" w:rsidR="00433C91" w:rsidRPr="00A07F3F" w:rsidRDefault="00433C91" w:rsidP="00433C91">
                            <w:pPr>
                              <w:jc w:val="center"/>
                              <w:rPr>
                                <w:b/>
                              </w:rPr>
                            </w:pPr>
                            <w:r w:rsidRPr="00A07F3F">
                              <w:rPr>
                                <w:b/>
                              </w:rPr>
                              <w:t>Schöpfung</w:t>
                            </w:r>
                          </w:p>
                          <w:p w14:paraId="6C39061E" w14:textId="77777777" w:rsidR="00433C91" w:rsidRPr="00A07F3F" w:rsidRDefault="00433C91" w:rsidP="00433C91">
                            <w:pPr>
                              <w:jc w:val="center"/>
                              <w:rPr>
                                <w:sz w:val="16"/>
                                <w:szCs w:val="16"/>
                              </w:rPr>
                            </w:pPr>
                          </w:p>
                          <w:p w14:paraId="62ACAB3A" w14:textId="77777777" w:rsidR="00433C91" w:rsidRDefault="00433C91" w:rsidP="00A07F3F">
                            <w:pPr>
                              <w:jc w:val="both"/>
                            </w:pPr>
                            <w:r>
                              <w:t>Wir wollen in Urlaub fahr</w:t>
                            </w:r>
                            <w:r w:rsidR="00A07F3F">
                              <w:t xml:space="preserve">en. Papa </w:t>
                            </w:r>
                            <w:r>
                              <w:t>hat den Wagen sc</w:t>
                            </w:r>
                            <w:r w:rsidR="00A07F3F">
                              <w:t>hon gestartet. Da hat meine klei</w:t>
                            </w:r>
                            <w:r>
                              <w:t>n</w:t>
                            </w:r>
                            <w:r w:rsidR="00A07F3F">
                              <w:t>e S</w:t>
                            </w:r>
                            <w:r>
                              <w:t>chwester wieder in die Wi</w:t>
                            </w:r>
                            <w:r w:rsidR="00A07F3F">
                              <w:t>ndeln gemacht. Mama will sie noc</w:t>
                            </w:r>
                            <w:r>
                              <w:t>h wickeln. Das dauert! Der Wagen läuft. Warum muss ich Papa sagen, er soll den Wagen ausmachen?</w:t>
                            </w:r>
                          </w:p>
                          <w:p w14:paraId="1531B381" w14:textId="77777777" w:rsidR="00A07F3F" w:rsidRDefault="00A07F3F" w:rsidP="00A07F3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9084" id="Rechteck 43" o:spid="_x0000_s1029" style="position:absolute;margin-left:19.05pt;margin-top:563.25pt;width:228pt;height:12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YIYwIAAOsEAAAOAAAAZHJzL2Uyb0RvYy54bWysVE1vGjEQvVfqf7B8bxZoCAnKEqFEVJVQ&#10;gkSqnI3XZlfyetyxYZf++o69SyAfp6p7MB7PeGbe8xtu79rasL1CX4HN+fBiwJmyEorKbnP+63nx&#10;7ZozH4QthAGrcn5Qnt/Nvn65bdxUjaAEUyhklMT6aeNyXobgplnmZalq4S/AKUtODViLQCZuswJF&#10;Q9lrk40Gg6usASwcglTe0+lD5+SzlF9rJcOT1l4FZnJOvYW0Ylo3cc1mt2K6ReHKSvZtiH/oohaV&#10;paKvqR5EEGyH1YdUdSURPOhwIaHOQOtKqoSB0AwH79CsS+FUwkLkePdKk/9/aeXjfu1WSDQ0zk89&#10;bSOKVmMdf6k/1iayDq9kqTYwSYej65vx1YA4leQbjifDq9E40pmdrjv04YeCmsVNzpFeI5Ek9ksf&#10;utBjSKzmwVTFojImGQd/b5DtBT0cvXcBDWdG+ECHOV+kr6/25pqxrKF2RpPUmSBFaSMCNVm7Iufe&#10;bjkTZktSlQFTL29u+w9FnwnuWeFB+j4rHIE8CF92HaesfZixEY9KYuxxn7iOu9BuWlZRe9/jjXiy&#10;geKwQobQ6dU7uago/5LwrwSSQIl2GrrwRIs2QIih33FWAv757DzGk27Iy1lDgic2fu8EKkL305Ki&#10;boaXl3FCknE5nozIwHPP5txjd/U90NMMabydTNsYH8xxqxHqF5rNeaxKLmEl1e5474370A0iTbdU&#10;83kKo6lwIizt2smYPDIXmX1uXwS6XkeB3uQRjsMhpu/k1MXGmxbmuwC6Slo78UoajQZNVFJrP/1x&#10;ZM/tFHX6j5r9BQAA//8DAFBLAwQUAAYACAAAACEA5qLzLuEAAAAMAQAADwAAAGRycy9kb3ducmV2&#10;LnhtbEyPy07DMBBF90j8gzVI7KidNpQ2xKkQEhJCYtHwWLuxiaPG4yh2UtOvZ1jBcs5c3TlT7pLr&#10;2WzG0HmUkC0EMION1x22Et7fnm42wEJUqFXv0Uj4NgF21eVFqQrtT7g3cx1bRiUYCiXBxjgUnIfG&#10;GqfCwg8GafflR6cijWPL9ahOVO56vhRizZ3qkC5YNZhHa5pjPTkJL+E8zY0Or8km+7z9+BTnGo9S&#10;Xl+lh3tg0aT4F4ZffVKHipwOfkIdWC9htckoSTxbrm+BUSLf5oQOhFZ3uQBelfz/E9UPAAAA//8D&#10;AFBLAQItABQABgAIAAAAIQC2gziS/gAAAOEBAAATAAAAAAAAAAAAAAAAAAAAAABbQ29udGVudF9U&#10;eXBlc10ueG1sUEsBAi0AFAAGAAgAAAAhADj9If/WAAAAlAEAAAsAAAAAAAAAAAAAAAAALwEAAF9y&#10;ZWxzLy5yZWxzUEsBAi0AFAAGAAgAAAAhAOnMJghjAgAA6wQAAA4AAAAAAAAAAAAAAAAALgIAAGRy&#10;cy9lMm9Eb2MueG1sUEsBAi0AFAAGAAgAAAAhAOai8y7hAAAADAEAAA8AAAAAAAAAAAAAAAAAvQQA&#10;AGRycy9kb3ducmV2LnhtbFBLBQYAAAAABAAEAPMAAADLBQAAAAA=&#10;" fillcolor="window" strokecolor="windowText" strokeweight="1pt">
                <v:textbox>
                  <w:txbxContent>
                    <w:p w14:paraId="1E8B9753" w14:textId="77777777" w:rsidR="00433C91" w:rsidRPr="00A07F3F" w:rsidRDefault="00433C91" w:rsidP="00433C91">
                      <w:pPr>
                        <w:jc w:val="center"/>
                        <w:rPr>
                          <w:b/>
                        </w:rPr>
                      </w:pPr>
                      <w:r w:rsidRPr="00A07F3F">
                        <w:rPr>
                          <w:b/>
                        </w:rPr>
                        <w:t>Schöpfung</w:t>
                      </w:r>
                    </w:p>
                    <w:p w14:paraId="6C39061E" w14:textId="77777777" w:rsidR="00433C91" w:rsidRPr="00A07F3F" w:rsidRDefault="00433C91" w:rsidP="00433C91">
                      <w:pPr>
                        <w:jc w:val="center"/>
                        <w:rPr>
                          <w:sz w:val="16"/>
                          <w:szCs w:val="16"/>
                        </w:rPr>
                      </w:pPr>
                    </w:p>
                    <w:p w14:paraId="62ACAB3A" w14:textId="77777777" w:rsidR="00433C91" w:rsidRDefault="00433C91" w:rsidP="00A07F3F">
                      <w:pPr>
                        <w:jc w:val="both"/>
                      </w:pPr>
                      <w:r>
                        <w:t>Wir wollen in Urlaub fahr</w:t>
                      </w:r>
                      <w:r w:rsidR="00A07F3F">
                        <w:t xml:space="preserve">en. Papa </w:t>
                      </w:r>
                      <w:r>
                        <w:t>hat den Wagen sc</w:t>
                      </w:r>
                      <w:r w:rsidR="00A07F3F">
                        <w:t>hon gestartet. Da hat meine klei</w:t>
                      </w:r>
                      <w:r>
                        <w:t>n</w:t>
                      </w:r>
                      <w:r w:rsidR="00A07F3F">
                        <w:t>e S</w:t>
                      </w:r>
                      <w:r>
                        <w:t>chwester wieder in die Wi</w:t>
                      </w:r>
                      <w:r w:rsidR="00A07F3F">
                        <w:t>ndeln gemacht. Mama will sie noc</w:t>
                      </w:r>
                      <w:r>
                        <w:t>h wickeln. Das dauert! Der Wagen läuft. Warum muss ich Papa sagen, er soll den Wagen ausmachen?</w:t>
                      </w:r>
                    </w:p>
                    <w:p w14:paraId="1531B381" w14:textId="77777777" w:rsidR="00A07F3F" w:rsidRDefault="00A07F3F" w:rsidP="00A07F3F">
                      <w:pPr>
                        <w:jc w:val="both"/>
                      </w:pPr>
                    </w:p>
                  </w:txbxContent>
                </v:textbox>
              </v:rect>
            </w:pict>
          </mc:Fallback>
        </mc:AlternateContent>
      </w:r>
      <w:r>
        <w:rPr>
          <w:noProof/>
          <w:lang w:eastAsia="de-DE"/>
        </w:rPr>
        <mc:AlternateContent>
          <mc:Choice Requires="wps">
            <w:drawing>
              <wp:anchor distT="0" distB="0" distL="114300" distR="114300" simplePos="0" relativeHeight="251728896" behindDoc="0" locked="0" layoutInCell="1" allowOverlap="1" wp14:anchorId="22B3C742" wp14:editId="65F006A4">
                <wp:simplePos x="0" y="0"/>
                <wp:positionH relativeFrom="column">
                  <wp:posOffset>241935</wp:posOffset>
                </wp:positionH>
                <wp:positionV relativeFrom="paragraph">
                  <wp:posOffset>5362575</wp:posOffset>
                </wp:positionV>
                <wp:extent cx="2895600" cy="1571625"/>
                <wp:effectExtent l="0" t="0" r="19050" b="28575"/>
                <wp:wrapNone/>
                <wp:docPr id="42" name="Rechteck 42"/>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194FEBD3" w14:textId="77777777" w:rsidR="00433C91" w:rsidRPr="00433C91" w:rsidRDefault="00433C91" w:rsidP="00433C91">
                            <w:pPr>
                              <w:jc w:val="center"/>
                              <w:rPr>
                                <w:b/>
                              </w:rPr>
                            </w:pPr>
                            <w:r w:rsidRPr="00433C91">
                              <w:rPr>
                                <w:b/>
                              </w:rPr>
                              <w:t>Schöpfung</w:t>
                            </w:r>
                          </w:p>
                          <w:p w14:paraId="2A16AF1B" w14:textId="77777777" w:rsidR="00433C91" w:rsidRPr="00433C91" w:rsidRDefault="00433C91" w:rsidP="00433C91">
                            <w:pPr>
                              <w:jc w:val="center"/>
                              <w:rPr>
                                <w:sz w:val="16"/>
                                <w:szCs w:val="16"/>
                              </w:rPr>
                            </w:pPr>
                          </w:p>
                          <w:p w14:paraId="43487427" w14:textId="77777777" w:rsidR="00433C91" w:rsidRDefault="00433C91" w:rsidP="00433C91">
                            <w:pPr>
                              <w:jc w:val="both"/>
                            </w:pPr>
                            <w:r>
                              <w:t>Gerade habe ich ein leckeres Eis gegessen. Jetzt kann ich das Papier doch wegwerfen. Ich habe mich ja schließlich nicht dreckig gemacht. In der Wiese wird es nicht stören. Warum soll ich bis zu der Abfalltonne laufen?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3C742" id="Rechteck 42" o:spid="_x0000_s1030" style="position:absolute;margin-left:19.05pt;margin-top:422.25pt;width:228pt;height:12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0fYwIAAOsEAAAOAAAAZHJzL2Uyb0RvYy54bWysVE1v4jAQva+0/8HyfRtAQFvUUKFWrFZC&#10;baVS9Tw4NonkeLy2IWF//Y6dFOjHabU5GI9nPDPv+Q03t22t2V46X6HJ+fBiwJk0AovKbHP+sl7+&#10;uOLMBzAFaDQy5wfp+e38+7ebxs7kCEvUhXSMkhg/a2zOyxDsLMu8KGUN/gKtNORU6GoIZLptVjho&#10;KHuts9FgMM0adIV1KKT3dHrfOfk85VdKivColJeB6ZxTbyGtLq2buGbzG5htHdiyEn0b8A9d1FAZ&#10;KnpMdQ8B2M5Vn1LVlXDoUYULgXWGSlVCJgyEZjj4gOa5BCsTFiLH2yNN/v+lFQ/7Z/vkiIbG+pmn&#10;bUTRKlfHX+qPtYmsw5Es2QYm6HB0dT2ZDohTQb7h5HI4HU0indnpunU+/JRYs7jJuaPXSCTBfuVD&#10;F/oWEqt51FWxrLROxsHfacf2QA9H711gw5kGH+gw58v09dXeXdOGNdTO6DJ1BqQopSFQk7Utcu7N&#10;ljPQW5KqCC718u62/1R0TXDPCg/S91XhCOQefNl1nLL2YdpEPDKJscd94jruQrtpWUXtjeONeLLB&#10;4vDkmMNOr96KZUX5V4T/CRwJlGinoQuPtCiNhBj7HWcluj9fncd40g15OWtI8MTG7x04Seh+GVLU&#10;9XA8jhOSjPHkckSGO/dszj1mV98hPc2QxtuKtI3xQb9tlcP6lWZzEauSC4yg2h3vvXEXukGk6RZy&#10;sUhhNBUWwso8WxGTR+Yis+v2FZztdRToTR7wbThg9kFOXWy8aXCxC6iqpLUTr6TRaNBEJbX20x9H&#10;9txOUaf/qPlfAAAA//8DAFBLAwQUAAYACAAAACEA6WW58+AAAAALAQAADwAAAGRycy9kb3ducmV2&#10;LnhtbEyPTUvEMBCG74L/IYzgzU12rdJ2my4iCCJ4sH6cs022KdtMSpN24/56x5MeZ+bhneetdskN&#10;bDFT6D1KWK8EMIOt1z12Ej7en25yYCEq1GrwaCR8mwC7+vKiUqX2J3wzSxM7RiEYSiXBxjiWnIfW&#10;GqfCyo8G6Xbwk1ORxqnjelInCncD3whxz53qkT5YNZpHa9pjMzsJL+E8L60Or8km+1x8folzg0cp&#10;r6/SwxZYNCn+wfCrT+pQk9Pez6gDGyTc5msiJeRZdgeMgKzIaLMnUhQbAbyu+P8O9Q8AAAD//wMA&#10;UEsBAi0AFAAGAAgAAAAhALaDOJL+AAAA4QEAABMAAAAAAAAAAAAAAAAAAAAAAFtDb250ZW50X1R5&#10;cGVzXS54bWxQSwECLQAUAAYACAAAACEAOP0h/9YAAACUAQAACwAAAAAAAAAAAAAAAAAvAQAAX3Jl&#10;bHMvLnJlbHNQSwECLQAUAAYACAAAACEASey9H2MCAADrBAAADgAAAAAAAAAAAAAAAAAuAgAAZHJz&#10;L2Uyb0RvYy54bWxQSwECLQAUAAYACAAAACEA6WW58+AAAAALAQAADwAAAAAAAAAAAAAAAAC9BAAA&#10;ZHJzL2Rvd25yZXYueG1sUEsFBgAAAAAEAAQA8wAAAMoFAAAAAA==&#10;" fillcolor="window" strokecolor="windowText" strokeweight="1pt">
                <v:textbox>
                  <w:txbxContent>
                    <w:p w14:paraId="194FEBD3" w14:textId="77777777" w:rsidR="00433C91" w:rsidRPr="00433C91" w:rsidRDefault="00433C91" w:rsidP="00433C91">
                      <w:pPr>
                        <w:jc w:val="center"/>
                        <w:rPr>
                          <w:b/>
                        </w:rPr>
                      </w:pPr>
                      <w:r w:rsidRPr="00433C91">
                        <w:rPr>
                          <w:b/>
                        </w:rPr>
                        <w:t>Schöpfung</w:t>
                      </w:r>
                    </w:p>
                    <w:p w14:paraId="2A16AF1B" w14:textId="77777777" w:rsidR="00433C91" w:rsidRPr="00433C91" w:rsidRDefault="00433C91" w:rsidP="00433C91">
                      <w:pPr>
                        <w:jc w:val="center"/>
                        <w:rPr>
                          <w:sz w:val="16"/>
                          <w:szCs w:val="16"/>
                        </w:rPr>
                      </w:pPr>
                    </w:p>
                    <w:p w14:paraId="43487427" w14:textId="77777777" w:rsidR="00433C91" w:rsidRDefault="00433C91" w:rsidP="00433C91">
                      <w:pPr>
                        <w:jc w:val="both"/>
                      </w:pPr>
                      <w:r>
                        <w:t>Gerade habe ich ein leckeres Eis gegessen. Jetzt kann ich das Papier doch wegwerfen. Ich habe mich ja schließlich nicht dreckig gemacht. In der Wiese wird es nicht stören. Warum soll ich bis zu der Abfalltonne laufen?</w:t>
                      </w:r>
                    </w:p>
                  </w:txbxContent>
                </v:textbox>
              </v:rect>
            </w:pict>
          </mc:Fallback>
        </mc:AlternateContent>
      </w:r>
      <w:r>
        <w:rPr>
          <w:noProof/>
          <w:lang w:eastAsia="de-DE"/>
        </w:rPr>
        <mc:AlternateContent>
          <mc:Choice Requires="wps">
            <w:drawing>
              <wp:anchor distT="0" distB="0" distL="114300" distR="114300" simplePos="0" relativeHeight="251726848" behindDoc="0" locked="0" layoutInCell="1" allowOverlap="1" wp14:anchorId="443BAF59" wp14:editId="40C2C724">
                <wp:simplePos x="0" y="0"/>
                <wp:positionH relativeFrom="column">
                  <wp:posOffset>241935</wp:posOffset>
                </wp:positionH>
                <wp:positionV relativeFrom="paragraph">
                  <wp:posOffset>3590925</wp:posOffset>
                </wp:positionV>
                <wp:extent cx="2895600" cy="1571625"/>
                <wp:effectExtent l="0" t="0" r="19050" b="28575"/>
                <wp:wrapNone/>
                <wp:docPr id="41" name="Rechteck 41"/>
                <wp:cNvGraphicFramePr/>
                <a:graphic xmlns:a="http://schemas.openxmlformats.org/drawingml/2006/main">
                  <a:graphicData uri="http://schemas.microsoft.com/office/word/2010/wordprocessingShape">
                    <wps:wsp>
                      <wps:cNvSpPr/>
                      <wps:spPr>
                        <a:xfrm>
                          <a:off x="0" y="0"/>
                          <a:ext cx="2895600" cy="1571625"/>
                        </a:xfrm>
                        <a:prstGeom prst="rect">
                          <a:avLst/>
                        </a:prstGeom>
                        <a:solidFill>
                          <a:sysClr val="window" lastClr="FFFFFF"/>
                        </a:solidFill>
                        <a:ln w="12700" cap="flat" cmpd="sng" algn="ctr">
                          <a:solidFill>
                            <a:sysClr val="windowText" lastClr="000000"/>
                          </a:solidFill>
                          <a:prstDash val="solid"/>
                        </a:ln>
                        <a:effectLst/>
                      </wps:spPr>
                      <wps:txbx>
                        <w:txbxContent>
                          <w:p w14:paraId="142703C6" w14:textId="77777777" w:rsidR="00433C91" w:rsidRPr="00433C91" w:rsidRDefault="00433C91" w:rsidP="00433C91">
                            <w:pPr>
                              <w:jc w:val="center"/>
                              <w:rPr>
                                <w:b/>
                              </w:rPr>
                            </w:pPr>
                            <w:r w:rsidRPr="00433C91">
                              <w:rPr>
                                <w:b/>
                              </w:rPr>
                              <w:t>Schöpfung</w:t>
                            </w:r>
                          </w:p>
                          <w:p w14:paraId="37C87AAD" w14:textId="77777777" w:rsidR="00433C91" w:rsidRPr="00433C91" w:rsidRDefault="00433C91" w:rsidP="00433C91">
                            <w:pPr>
                              <w:jc w:val="center"/>
                              <w:rPr>
                                <w:sz w:val="16"/>
                                <w:szCs w:val="16"/>
                              </w:rPr>
                            </w:pPr>
                          </w:p>
                          <w:p w14:paraId="21171E15" w14:textId="77777777" w:rsidR="00433C91" w:rsidRDefault="00433C91" w:rsidP="00433C91">
                            <w:pPr>
                              <w:jc w:val="both"/>
                            </w:pPr>
                            <w:r>
                              <w:t>Wir gehen mit der Klasse spazieren. Da sind schöne Blumen. Ich pflücke ein paar davon. Aber der Weg ist weit. Die Blumen werden mir lästig. Ich lasse sie einfach fallen. Warum schimpft unser Lehrer mit mir?</w:t>
                            </w:r>
                          </w:p>
                          <w:p w14:paraId="0EE9E04D" w14:textId="77777777" w:rsidR="00433C91" w:rsidRDefault="00433C91" w:rsidP="00433C91">
                            <w:pPr>
                              <w:jc w:val="both"/>
                            </w:pPr>
                          </w:p>
                          <w:p w14:paraId="3D4EA731" w14:textId="77777777" w:rsidR="00433C91" w:rsidRDefault="00433C91" w:rsidP="00433C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BAF59" id="Rechteck 41" o:spid="_x0000_s1031" style="position:absolute;margin-left:19.05pt;margin-top:282.75pt;width:228pt;height:12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WSYgIAAOsEAAAOAAAAZHJzL2Uyb0RvYy54bWysVE1v4jAQva+0/8HyfQmg0g/UUKEiVitV&#10;bSWoeh4cm0RyPF7bkLC/fsdOKPTjtNocjMcznpn3/Ibbu7bWbC+dr9DkfDQYciaNwKIy25y/rJc/&#10;rjnzAUwBGo3M+UF6fjf7/u22sVM5xhJ1IR2jJMZPG5vzMgQ7zTIvSlmDH6CVhpwKXQ2BTLfNCgcN&#10;Za91Nh4OL7MGXWEdCuk9nS46J5+l/EpJEZ6U8jIwnXPqLaTVpXUT12x2C9OtA1tWom8D/qGLGipD&#10;Rd9SLSAA27nqU6q6Eg49qjAQWGeoVCVkwkBoRsMPaFYlWJmwEDnevtHk/19a8bhf2WdHNDTWTz1t&#10;I4pWuTr+Un+sTWQd3siSbWCCDsfXN5PLIXEqyDeaXI0ux5NIZ3a6bp0PPyXWLG5y7ug1Ekmwf/Ch&#10;Cz2GxGoedVUsK62TcfD32rE90MPRexfYcKbBBzrM+TJ9fbV317RhDbUzvkqdASlKaQjUZG2LnHuz&#10;5Qz0lqQqgku9vLvtPxVdE9yzwsP0fVU4AlmAL7uOU9Y+TJuIRyYx9rhPXMddaDctq6i9xF882WBx&#10;eHbMYadXb8WyovwPhP8ZHAmUaKehC0+0KI2EGPsdZyW6P1+dx3jSDXk5a0jwxMbvHThJ6H4ZUtTN&#10;6OIiTkgyLiZXYzLcuWdz7jG7+h7paUY03lakbYwP+rhVDutXms15rEouMIJqd7z3xn3oBpGmW8j5&#10;PIXRVFgID2ZlRUwemYvMrttXcLbXUaA3ecTjcMD0g5y62HjT4HwXUFVJaydeSaPRoIlKau2nP47s&#10;uZ2iTv9Rs78AAAD//wMAUEsDBBQABgAIAAAAIQCDiZ3v4AAAAAoBAAAPAAAAZHJzL2Rvd25yZXYu&#10;eG1sTI9NS8QwEIbvgv8hjODNTepul27tdBFBEMGD9eOcbWJTtpmUJu3G/fXGkx5n5uGd56320Q5s&#10;0ZPvHSFkKwFMU+tUTx3C+9vjTQHMB0lKDo40wrf2sK8vLypZKneiV700oWMphHwpEUwIY8m5b422&#10;0q/cqCndvtxkZUjj1HE1yVMKtwO/FWLLrewpfTBy1A9Gt8dmtgjP/jwvrfIv0UTztPv4FOeGjojX&#10;V/H+DljQMfzB8Kuf1KFOTgc3k/JsQFgXWSIR8m2eA0vAZrdJmwNCka0F8Lri/yvUPwAAAP//AwBQ&#10;SwECLQAUAAYACAAAACEAtoM4kv4AAADhAQAAEwAAAAAAAAAAAAAAAAAAAAAAW0NvbnRlbnRfVHlw&#10;ZXNdLnhtbFBLAQItABQABgAIAAAAIQA4/SH/1gAAAJQBAAALAAAAAAAAAAAAAAAAAC8BAABfcmVs&#10;cy8ucmVsc1BLAQItABQABgAIAAAAIQCfjnWSYgIAAOsEAAAOAAAAAAAAAAAAAAAAAC4CAABkcnMv&#10;ZTJvRG9jLnhtbFBLAQItABQABgAIAAAAIQCDiZ3v4AAAAAoBAAAPAAAAAAAAAAAAAAAAALwEAABk&#10;cnMvZG93bnJldi54bWxQSwUGAAAAAAQABADzAAAAyQUAAAAA&#10;" fillcolor="window" strokecolor="windowText" strokeweight="1pt">
                <v:textbox>
                  <w:txbxContent>
                    <w:p w14:paraId="142703C6" w14:textId="77777777" w:rsidR="00433C91" w:rsidRPr="00433C91" w:rsidRDefault="00433C91" w:rsidP="00433C91">
                      <w:pPr>
                        <w:jc w:val="center"/>
                        <w:rPr>
                          <w:b/>
                        </w:rPr>
                      </w:pPr>
                      <w:r w:rsidRPr="00433C91">
                        <w:rPr>
                          <w:b/>
                        </w:rPr>
                        <w:t>Schöpfung</w:t>
                      </w:r>
                    </w:p>
                    <w:p w14:paraId="37C87AAD" w14:textId="77777777" w:rsidR="00433C91" w:rsidRPr="00433C91" w:rsidRDefault="00433C91" w:rsidP="00433C91">
                      <w:pPr>
                        <w:jc w:val="center"/>
                        <w:rPr>
                          <w:sz w:val="16"/>
                          <w:szCs w:val="16"/>
                        </w:rPr>
                      </w:pPr>
                    </w:p>
                    <w:p w14:paraId="21171E15" w14:textId="77777777" w:rsidR="00433C91" w:rsidRDefault="00433C91" w:rsidP="00433C91">
                      <w:pPr>
                        <w:jc w:val="both"/>
                      </w:pPr>
                      <w:r>
                        <w:t>Wir gehen mit der Klasse spazieren. Da sind schöne Blumen. Ich pflücke ein paar davon. Aber der Weg ist weit. Die Blumen werden mir lästig. Ich lasse sie einfach fallen. Warum schimpft unser Lehrer mit mir?</w:t>
                      </w:r>
                    </w:p>
                    <w:p w14:paraId="0EE9E04D" w14:textId="77777777" w:rsidR="00433C91" w:rsidRDefault="00433C91" w:rsidP="00433C91">
                      <w:pPr>
                        <w:jc w:val="both"/>
                      </w:pPr>
                    </w:p>
                    <w:p w14:paraId="3D4EA731" w14:textId="77777777" w:rsidR="00433C91" w:rsidRDefault="00433C91" w:rsidP="00433C91">
                      <w:pPr>
                        <w:jc w:val="both"/>
                      </w:pPr>
                    </w:p>
                  </w:txbxContent>
                </v:textbox>
              </v:rect>
            </w:pict>
          </mc:Fallback>
        </mc:AlternateContent>
      </w:r>
    </w:p>
    <w:sectPr w:rsidR="00AB5E8F" w:rsidSect="00973293">
      <w:footerReference w:type="default" r:id="rId7"/>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6178" w14:textId="77777777" w:rsidR="00826910" w:rsidRDefault="00826910" w:rsidP="00973293">
      <w:r>
        <w:separator/>
      </w:r>
    </w:p>
  </w:endnote>
  <w:endnote w:type="continuationSeparator" w:id="0">
    <w:p w14:paraId="259888EB" w14:textId="77777777" w:rsidR="00826910" w:rsidRDefault="00826910" w:rsidP="0097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 Rotis Semisans">
    <w:panose1 w:val="020B0503040504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DCE" w14:textId="77777777" w:rsidR="00973293" w:rsidRPr="00973293" w:rsidRDefault="00973293" w:rsidP="00973293">
    <w:pPr>
      <w:tabs>
        <w:tab w:val="center" w:pos="4536"/>
        <w:tab w:val="right" w:pos="9072"/>
      </w:tabs>
      <w:jc w:val="center"/>
      <w:rPr>
        <w:rFonts w:eastAsia="Calibri"/>
        <w:sz w:val="12"/>
        <w:szCs w:val="16"/>
      </w:rPr>
    </w:pPr>
    <w:r w:rsidRPr="00973293">
      <w:rPr>
        <w:rFonts w:eastAsia="Calibri"/>
        <w:sz w:val="12"/>
        <w:szCs w:val="16"/>
      </w:rPr>
      <w:t>Nach: E. Bihler, Kommt, seht und feiert. Der Erstkommunionkurs. Handbuch für die Katecheten. © 2010 Lahn-Verlag GmbH, Kevelaer.</w:t>
    </w:r>
  </w:p>
  <w:p w14:paraId="1AE0CC06" w14:textId="77777777" w:rsidR="00973293" w:rsidRDefault="009732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2DE4" w14:textId="77777777" w:rsidR="00826910" w:rsidRDefault="00826910" w:rsidP="00973293">
      <w:r>
        <w:separator/>
      </w:r>
    </w:p>
  </w:footnote>
  <w:footnote w:type="continuationSeparator" w:id="0">
    <w:p w14:paraId="3DF954B7" w14:textId="77777777" w:rsidR="00826910" w:rsidRDefault="00826910" w:rsidP="0097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C4C07"/>
    <w:multiLevelType w:val="hybridMultilevel"/>
    <w:tmpl w:val="CB3AFCF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9E6"/>
    <w:rsid w:val="000213E1"/>
    <w:rsid w:val="000B2970"/>
    <w:rsid w:val="00113E40"/>
    <w:rsid w:val="0018065D"/>
    <w:rsid w:val="0019682D"/>
    <w:rsid w:val="001C6334"/>
    <w:rsid w:val="001D04BC"/>
    <w:rsid w:val="002C37EE"/>
    <w:rsid w:val="0032501D"/>
    <w:rsid w:val="003E5628"/>
    <w:rsid w:val="00433C91"/>
    <w:rsid w:val="0067078D"/>
    <w:rsid w:val="00826910"/>
    <w:rsid w:val="0084035D"/>
    <w:rsid w:val="00900A86"/>
    <w:rsid w:val="00973293"/>
    <w:rsid w:val="009C1D73"/>
    <w:rsid w:val="009D7ABA"/>
    <w:rsid w:val="00A07F3F"/>
    <w:rsid w:val="00A13FDD"/>
    <w:rsid w:val="00A23A9A"/>
    <w:rsid w:val="00AB5E8F"/>
    <w:rsid w:val="00AF0B26"/>
    <w:rsid w:val="00B151CA"/>
    <w:rsid w:val="00BA606F"/>
    <w:rsid w:val="00D0476D"/>
    <w:rsid w:val="00D13B07"/>
    <w:rsid w:val="00D36ED2"/>
    <w:rsid w:val="00FA3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14C4"/>
  <w15:docId w15:val="{33CBBBA1-4C7A-400D-B700-16460827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fa Rotis Semisans" w:eastAsiaTheme="minorHAnsi" w:hAnsi="Agfa Rotis Semisans"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C37EE"/>
    <w:pPr>
      <w:keepNext/>
      <w:jc w:val="center"/>
      <w:outlineLvl w:val="0"/>
    </w:pPr>
    <w:rPr>
      <w:rFonts w:ascii="Arial" w:eastAsia="Times New Roman" w:hAnsi="Arial" w:cs="Arial"/>
      <w:b/>
      <w:bCs/>
      <w:sz w:val="28"/>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4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476D"/>
    <w:rPr>
      <w:rFonts w:ascii="Tahoma" w:hAnsi="Tahoma" w:cs="Tahoma"/>
      <w:sz w:val="16"/>
      <w:szCs w:val="16"/>
    </w:rPr>
  </w:style>
  <w:style w:type="paragraph" w:styleId="Kopfzeile">
    <w:name w:val="header"/>
    <w:basedOn w:val="Standard"/>
    <w:link w:val="KopfzeileZchn"/>
    <w:uiPriority w:val="99"/>
    <w:unhideWhenUsed/>
    <w:rsid w:val="00973293"/>
    <w:pPr>
      <w:tabs>
        <w:tab w:val="center" w:pos="4536"/>
        <w:tab w:val="right" w:pos="9072"/>
      </w:tabs>
    </w:pPr>
  </w:style>
  <w:style w:type="character" w:customStyle="1" w:styleId="KopfzeileZchn">
    <w:name w:val="Kopfzeile Zchn"/>
    <w:basedOn w:val="Absatz-Standardschriftart"/>
    <w:link w:val="Kopfzeile"/>
    <w:uiPriority w:val="99"/>
    <w:rsid w:val="00973293"/>
  </w:style>
  <w:style w:type="paragraph" w:styleId="Fuzeile">
    <w:name w:val="footer"/>
    <w:basedOn w:val="Standard"/>
    <w:link w:val="FuzeileZchn"/>
    <w:uiPriority w:val="99"/>
    <w:unhideWhenUsed/>
    <w:rsid w:val="00973293"/>
    <w:pPr>
      <w:tabs>
        <w:tab w:val="center" w:pos="4536"/>
        <w:tab w:val="right" w:pos="9072"/>
      </w:tabs>
    </w:pPr>
  </w:style>
  <w:style w:type="character" w:customStyle="1" w:styleId="FuzeileZchn">
    <w:name w:val="Fußzeile Zchn"/>
    <w:basedOn w:val="Absatz-Standardschriftart"/>
    <w:link w:val="Fuzeile"/>
    <w:uiPriority w:val="99"/>
    <w:rsid w:val="00973293"/>
  </w:style>
  <w:style w:type="character" w:customStyle="1" w:styleId="berschrift1Zchn">
    <w:name w:val="Überschrift 1 Zchn"/>
    <w:basedOn w:val="Absatz-Standardschriftart"/>
    <w:link w:val="berschrift1"/>
    <w:rsid w:val="002C37EE"/>
    <w:rPr>
      <w:rFonts w:ascii="Arial" w:eastAsia="Times New Roman" w:hAnsi="Arial" w:cs="Arial"/>
      <w:b/>
      <w:bCs/>
      <w:sz w:val="28"/>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Forthaus</dc:creator>
  <cp:lastModifiedBy>Marion Forthaus</cp:lastModifiedBy>
  <cp:revision>17</cp:revision>
  <cp:lastPrinted>2021-01-08T09:32:00Z</cp:lastPrinted>
  <dcterms:created xsi:type="dcterms:W3CDTF">2012-09-16T17:51:00Z</dcterms:created>
  <dcterms:modified xsi:type="dcterms:W3CDTF">2022-01-12T08:33:00Z</dcterms:modified>
</cp:coreProperties>
</file>